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FEDD" w14:textId="77777777" w:rsidR="00EA475F" w:rsidRDefault="00EA475F" w:rsidP="00595D01">
      <w:pPr>
        <w:spacing w:after="0" w:line="240" w:lineRule="auto"/>
        <w:jc w:val="center"/>
        <w:rPr>
          <w:rFonts w:ascii="Arial" w:eastAsia="Times New Roman" w:hAnsi="Arial" w:cs="Arial"/>
          <w:b/>
          <w:sz w:val="36"/>
          <w:szCs w:val="36"/>
        </w:rPr>
      </w:pPr>
      <w:r w:rsidRPr="00604349">
        <w:rPr>
          <w:rFonts w:ascii="Arial" w:eastAsia="Times New Roman" w:hAnsi="Arial" w:cs="Arial"/>
          <w:b/>
          <w:sz w:val="36"/>
          <w:szCs w:val="36"/>
        </w:rPr>
        <w:t>Safety in Portesham Village Hall</w:t>
      </w:r>
    </w:p>
    <w:p w14:paraId="68A00645" w14:textId="77777777" w:rsidR="0052012F" w:rsidRDefault="0052012F" w:rsidP="00C139D1">
      <w:pPr>
        <w:spacing w:after="0" w:line="240" w:lineRule="auto"/>
        <w:jc w:val="both"/>
        <w:rPr>
          <w:rFonts w:ascii="Arial" w:eastAsia="Times New Roman" w:hAnsi="Arial" w:cs="Arial"/>
          <w:b/>
          <w:sz w:val="36"/>
          <w:szCs w:val="36"/>
        </w:rPr>
      </w:pPr>
    </w:p>
    <w:p w14:paraId="2A865CA8" w14:textId="18C14BA0" w:rsidR="0052012F" w:rsidRPr="0052012F" w:rsidRDefault="0052012F" w:rsidP="00C139D1">
      <w:pPr>
        <w:spacing w:after="0" w:line="240" w:lineRule="auto"/>
        <w:jc w:val="both"/>
        <w:rPr>
          <w:rFonts w:ascii="Arial" w:eastAsia="Times New Roman" w:hAnsi="Arial" w:cs="Arial"/>
          <w:b/>
          <w:sz w:val="24"/>
          <w:szCs w:val="24"/>
        </w:rPr>
      </w:pPr>
      <w:r w:rsidRPr="0052012F">
        <w:rPr>
          <w:rFonts w:ascii="Arial" w:eastAsia="Times New Roman" w:hAnsi="Arial" w:cs="Arial"/>
          <w:b/>
          <w:sz w:val="24"/>
          <w:szCs w:val="24"/>
        </w:rPr>
        <w:t xml:space="preserve">As the Hirer of Portesham Village Hall you are responsible for </w:t>
      </w:r>
      <w:r w:rsidR="00797253">
        <w:rPr>
          <w:rFonts w:ascii="Arial" w:eastAsia="Times New Roman" w:hAnsi="Arial" w:cs="Arial"/>
          <w:b/>
          <w:sz w:val="24"/>
          <w:szCs w:val="24"/>
        </w:rPr>
        <w:t xml:space="preserve">the </w:t>
      </w:r>
      <w:r w:rsidRPr="0052012F">
        <w:rPr>
          <w:rFonts w:ascii="Arial" w:eastAsia="Times New Roman" w:hAnsi="Arial" w:cs="Arial"/>
          <w:b/>
          <w:sz w:val="24"/>
          <w:szCs w:val="24"/>
        </w:rPr>
        <w:t>safety</w:t>
      </w:r>
      <w:r w:rsidR="00797253">
        <w:rPr>
          <w:rFonts w:ascii="Arial" w:eastAsia="Times New Roman" w:hAnsi="Arial" w:cs="Arial"/>
          <w:b/>
          <w:sz w:val="24"/>
          <w:szCs w:val="24"/>
        </w:rPr>
        <w:t xml:space="preserve"> of everyone</w:t>
      </w:r>
      <w:r w:rsidR="00797253" w:rsidRPr="0052012F">
        <w:rPr>
          <w:rFonts w:ascii="Arial" w:eastAsia="Times New Roman" w:hAnsi="Arial" w:cs="Arial"/>
          <w:b/>
          <w:sz w:val="24"/>
          <w:szCs w:val="24"/>
        </w:rPr>
        <w:t xml:space="preserve"> in</w:t>
      </w:r>
      <w:r w:rsidRPr="0052012F">
        <w:rPr>
          <w:rFonts w:ascii="Arial" w:eastAsia="Times New Roman" w:hAnsi="Arial" w:cs="Arial"/>
          <w:b/>
          <w:sz w:val="24"/>
          <w:szCs w:val="24"/>
        </w:rPr>
        <w:t xml:space="preserve"> the hall during your period of hire. Please read this leaflet thoroughly.</w:t>
      </w:r>
    </w:p>
    <w:p w14:paraId="5B0E34D5" w14:textId="77777777" w:rsidR="00EA475F" w:rsidRDefault="00EA475F" w:rsidP="00C139D1">
      <w:pPr>
        <w:spacing w:after="0" w:line="240" w:lineRule="auto"/>
        <w:jc w:val="both"/>
        <w:rPr>
          <w:rFonts w:ascii="Arial" w:eastAsia="Times New Roman" w:hAnsi="Arial" w:cs="Arial"/>
          <w:b/>
        </w:rPr>
      </w:pPr>
    </w:p>
    <w:p w14:paraId="4B0DB355" w14:textId="77777777" w:rsidR="00EA475F" w:rsidRPr="00604349" w:rsidRDefault="00EA475F" w:rsidP="00C139D1">
      <w:pPr>
        <w:spacing w:after="0" w:line="240" w:lineRule="auto"/>
        <w:jc w:val="both"/>
        <w:rPr>
          <w:rFonts w:ascii="Arial" w:eastAsia="Times New Roman" w:hAnsi="Arial" w:cs="Arial"/>
          <w:b/>
          <w:sz w:val="24"/>
          <w:szCs w:val="24"/>
        </w:rPr>
      </w:pPr>
      <w:r w:rsidRPr="00604349">
        <w:rPr>
          <w:rFonts w:ascii="Arial" w:eastAsia="Times New Roman" w:hAnsi="Arial" w:cs="Arial"/>
          <w:b/>
          <w:sz w:val="24"/>
          <w:szCs w:val="24"/>
        </w:rPr>
        <w:t xml:space="preserve">1 </w:t>
      </w:r>
      <w:r w:rsidR="00D274A9">
        <w:rPr>
          <w:rFonts w:ascii="Arial" w:eastAsia="Times New Roman" w:hAnsi="Arial" w:cs="Arial"/>
          <w:b/>
          <w:sz w:val="24"/>
          <w:szCs w:val="24"/>
        </w:rPr>
        <w:t xml:space="preserve">   </w:t>
      </w:r>
      <w:r w:rsidRPr="00604349">
        <w:rPr>
          <w:rFonts w:ascii="Arial" w:eastAsia="Times New Roman" w:hAnsi="Arial" w:cs="Arial"/>
          <w:b/>
          <w:sz w:val="24"/>
          <w:szCs w:val="24"/>
        </w:rPr>
        <w:t>Fire prevention</w:t>
      </w:r>
    </w:p>
    <w:p w14:paraId="67A5A98E" w14:textId="77777777" w:rsidR="00604349" w:rsidRPr="00604349" w:rsidRDefault="00604349" w:rsidP="00C139D1">
      <w:pPr>
        <w:spacing w:after="0" w:line="240" w:lineRule="auto"/>
        <w:jc w:val="both"/>
        <w:rPr>
          <w:rFonts w:ascii="Arial" w:eastAsia="Times New Roman" w:hAnsi="Arial" w:cs="Arial"/>
          <w:b/>
          <w:sz w:val="24"/>
          <w:szCs w:val="24"/>
        </w:rPr>
      </w:pPr>
    </w:p>
    <w:p w14:paraId="59669915" w14:textId="77777777" w:rsidR="00EA475F" w:rsidRPr="00604349" w:rsidRDefault="00D55823" w:rsidP="00EA475F">
      <w:pPr>
        <w:spacing w:after="0" w:line="240" w:lineRule="auto"/>
        <w:rPr>
          <w:rFonts w:ascii="Arial" w:eastAsia="Times New Roman" w:hAnsi="Arial" w:cs="Arial"/>
          <w:sz w:val="24"/>
          <w:szCs w:val="24"/>
        </w:rPr>
      </w:pPr>
      <w:r>
        <w:rPr>
          <w:rFonts w:ascii="Arial" w:eastAsia="Times New Roman" w:hAnsi="Arial" w:cs="Arial"/>
          <w:sz w:val="24"/>
          <w:szCs w:val="24"/>
        </w:rPr>
        <w:t xml:space="preserve">Ensure you do </w:t>
      </w:r>
      <w:r w:rsidR="00EA475F" w:rsidRPr="00604349">
        <w:rPr>
          <w:rFonts w:ascii="Arial" w:eastAsia="Times New Roman" w:hAnsi="Arial" w:cs="Arial"/>
          <w:sz w:val="24"/>
          <w:szCs w:val="24"/>
        </w:rPr>
        <w:t>everything you can to prevent fire occurring in the hall. This includes the following:</w:t>
      </w:r>
    </w:p>
    <w:p w14:paraId="500B9511" w14:textId="77777777" w:rsidR="00EA475F" w:rsidRPr="00604349" w:rsidRDefault="00EA475F" w:rsidP="00EA475F">
      <w:pPr>
        <w:spacing w:after="0" w:line="240" w:lineRule="auto"/>
        <w:rPr>
          <w:rFonts w:ascii="Arial" w:eastAsia="Times New Roman" w:hAnsi="Arial" w:cs="Arial"/>
          <w:sz w:val="24"/>
          <w:szCs w:val="24"/>
        </w:rPr>
      </w:pPr>
    </w:p>
    <w:p w14:paraId="6762903B" w14:textId="77777777" w:rsidR="00EA475F" w:rsidRPr="00604349" w:rsidRDefault="00D55823" w:rsidP="005B7823">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N</w:t>
      </w:r>
      <w:r w:rsidR="00EA475F" w:rsidRPr="00604349">
        <w:rPr>
          <w:rFonts w:ascii="Arial" w:eastAsia="Times New Roman" w:hAnsi="Arial" w:cs="Arial"/>
          <w:sz w:val="24"/>
          <w:szCs w:val="24"/>
        </w:rPr>
        <w:t xml:space="preserve">aked flames are </w:t>
      </w:r>
      <w:r>
        <w:rPr>
          <w:rFonts w:ascii="Arial" w:eastAsia="Times New Roman" w:hAnsi="Arial" w:cs="Arial"/>
          <w:sz w:val="24"/>
          <w:szCs w:val="24"/>
        </w:rPr>
        <w:t xml:space="preserve">not </w:t>
      </w:r>
      <w:r w:rsidR="00EA475F" w:rsidRPr="00604349">
        <w:rPr>
          <w:rFonts w:ascii="Arial" w:eastAsia="Times New Roman" w:hAnsi="Arial" w:cs="Arial"/>
          <w:sz w:val="24"/>
          <w:szCs w:val="24"/>
        </w:rPr>
        <w:t>permitted in the hall, not even tea lights.</w:t>
      </w:r>
    </w:p>
    <w:p w14:paraId="4B440638" w14:textId="13BB61D0" w:rsidR="00EA475F" w:rsidRPr="00604349" w:rsidRDefault="00D55823" w:rsidP="005B7823">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w:t>
      </w:r>
      <w:r w:rsidR="00EA475F" w:rsidRPr="00604349">
        <w:rPr>
          <w:rFonts w:ascii="Arial" w:eastAsia="Times New Roman" w:hAnsi="Arial" w:cs="Arial"/>
          <w:sz w:val="24"/>
          <w:szCs w:val="24"/>
        </w:rPr>
        <w:t xml:space="preserve">moking is </w:t>
      </w:r>
      <w:r>
        <w:rPr>
          <w:rFonts w:ascii="Arial" w:eastAsia="Times New Roman" w:hAnsi="Arial" w:cs="Arial"/>
          <w:sz w:val="24"/>
          <w:szCs w:val="24"/>
        </w:rPr>
        <w:t xml:space="preserve">not </w:t>
      </w:r>
      <w:r w:rsidR="00EA475F" w:rsidRPr="00604349">
        <w:rPr>
          <w:rFonts w:ascii="Arial" w:eastAsia="Times New Roman" w:hAnsi="Arial" w:cs="Arial"/>
          <w:sz w:val="24"/>
          <w:szCs w:val="24"/>
        </w:rPr>
        <w:t xml:space="preserve">allowed </w:t>
      </w:r>
      <w:r w:rsidR="004F4B61">
        <w:rPr>
          <w:rFonts w:ascii="Arial" w:eastAsia="Times New Roman" w:hAnsi="Arial" w:cs="Arial"/>
          <w:sz w:val="24"/>
          <w:szCs w:val="24"/>
        </w:rPr>
        <w:t>anywhere in the build</w:t>
      </w:r>
      <w:r w:rsidR="00EA475F" w:rsidRPr="00604349">
        <w:rPr>
          <w:rFonts w:ascii="Arial" w:eastAsia="Times New Roman" w:hAnsi="Arial" w:cs="Arial"/>
          <w:sz w:val="24"/>
          <w:szCs w:val="24"/>
        </w:rPr>
        <w:t>in</w:t>
      </w:r>
      <w:r w:rsidR="004F4B61">
        <w:rPr>
          <w:rFonts w:ascii="Arial" w:eastAsia="Times New Roman" w:hAnsi="Arial" w:cs="Arial"/>
          <w:sz w:val="24"/>
          <w:szCs w:val="24"/>
        </w:rPr>
        <w:t>g</w:t>
      </w:r>
      <w:r w:rsidR="00EA475F" w:rsidRPr="00604349">
        <w:rPr>
          <w:rFonts w:ascii="Arial" w:eastAsia="Times New Roman" w:hAnsi="Arial" w:cs="Arial"/>
          <w:sz w:val="24"/>
          <w:szCs w:val="24"/>
        </w:rPr>
        <w:t>.</w:t>
      </w:r>
    </w:p>
    <w:p w14:paraId="0BAF6392" w14:textId="77777777" w:rsidR="00EA475F" w:rsidRPr="00604349" w:rsidRDefault="00EA475F" w:rsidP="005B7823">
      <w:pPr>
        <w:pStyle w:val="ListParagraph"/>
        <w:numPr>
          <w:ilvl w:val="0"/>
          <w:numId w:val="1"/>
        </w:numPr>
        <w:spacing w:after="0" w:line="240" w:lineRule="auto"/>
        <w:ind w:right="141"/>
        <w:rPr>
          <w:rFonts w:ascii="Arial" w:eastAsia="Times New Roman" w:hAnsi="Arial" w:cs="Arial"/>
          <w:sz w:val="24"/>
          <w:szCs w:val="24"/>
        </w:rPr>
      </w:pPr>
      <w:r w:rsidRPr="00604349">
        <w:rPr>
          <w:rFonts w:ascii="Arial" w:eastAsia="Times New Roman" w:hAnsi="Arial" w:cs="Arial"/>
          <w:sz w:val="24"/>
          <w:szCs w:val="24"/>
        </w:rPr>
        <w:t>Highly flammable substances must not brought into or used in any part of the premises.</w:t>
      </w:r>
    </w:p>
    <w:p w14:paraId="628B879E" w14:textId="2AF8B240" w:rsidR="00EA475F" w:rsidRPr="00604349" w:rsidRDefault="00D55823" w:rsidP="005B7823">
      <w:pPr>
        <w:pStyle w:val="ListParagraph"/>
        <w:numPr>
          <w:ilvl w:val="0"/>
          <w:numId w:val="1"/>
        </w:numPr>
        <w:spacing w:after="0" w:line="240" w:lineRule="auto"/>
        <w:ind w:right="141"/>
        <w:rPr>
          <w:rFonts w:ascii="Arial" w:eastAsia="Times New Roman" w:hAnsi="Arial" w:cs="Arial"/>
          <w:sz w:val="24"/>
          <w:szCs w:val="24"/>
        </w:rPr>
      </w:pPr>
      <w:r>
        <w:rPr>
          <w:rFonts w:ascii="Arial" w:eastAsia="Times New Roman" w:hAnsi="Arial" w:cs="Arial"/>
          <w:sz w:val="24"/>
          <w:szCs w:val="24"/>
        </w:rPr>
        <w:t>I</w:t>
      </w:r>
      <w:r w:rsidR="00EA475F" w:rsidRPr="00604349">
        <w:rPr>
          <w:rFonts w:ascii="Arial" w:eastAsia="Times New Roman" w:hAnsi="Arial" w:cs="Arial"/>
          <w:sz w:val="24"/>
          <w:szCs w:val="24"/>
        </w:rPr>
        <w:t xml:space="preserve">nternal decorations of a </w:t>
      </w:r>
      <w:r w:rsidR="004F4B61">
        <w:rPr>
          <w:rFonts w:ascii="Arial" w:eastAsia="Times New Roman" w:hAnsi="Arial" w:cs="Arial"/>
          <w:sz w:val="24"/>
          <w:szCs w:val="24"/>
        </w:rPr>
        <w:t xml:space="preserve">highly </w:t>
      </w:r>
      <w:r w:rsidR="00EA475F" w:rsidRPr="00604349">
        <w:rPr>
          <w:rFonts w:ascii="Arial" w:eastAsia="Times New Roman" w:hAnsi="Arial" w:cs="Arial"/>
          <w:sz w:val="24"/>
          <w:szCs w:val="24"/>
        </w:rPr>
        <w:t xml:space="preserve">combustible nature (e.g. polystyrene, cotton wool, straw bales) </w:t>
      </w:r>
      <w:r w:rsidR="004F4B61">
        <w:rPr>
          <w:rFonts w:ascii="Arial" w:eastAsia="Times New Roman" w:hAnsi="Arial" w:cs="Arial"/>
          <w:sz w:val="24"/>
          <w:szCs w:val="24"/>
        </w:rPr>
        <w:t>are not permitted.</w:t>
      </w:r>
    </w:p>
    <w:p w14:paraId="1DDE9F5A" w14:textId="77777777" w:rsidR="00EA475F" w:rsidRPr="00604349" w:rsidRDefault="00D55823" w:rsidP="005B7823">
      <w:pPr>
        <w:pStyle w:val="ListParagraph"/>
        <w:numPr>
          <w:ilvl w:val="0"/>
          <w:numId w:val="1"/>
        </w:numPr>
        <w:spacing w:after="0" w:line="240" w:lineRule="auto"/>
        <w:ind w:right="141"/>
        <w:rPr>
          <w:rFonts w:ascii="Arial" w:eastAsia="Times New Roman" w:hAnsi="Arial" w:cs="Arial"/>
          <w:sz w:val="24"/>
          <w:szCs w:val="24"/>
        </w:rPr>
      </w:pPr>
      <w:r>
        <w:rPr>
          <w:rFonts w:ascii="Arial" w:eastAsia="Times New Roman" w:hAnsi="Arial" w:cs="Arial"/>
          <w:sz w:val="24"/>
          <w:szCs w:val="24"/>
        </w:rPr>
        <w:t>No d</w:t>
      </w:r>
      <w:r w:rsidR="00EA475F" w:rsidRPr="00604349">
        <w:rPr>
          <w:rFonts w:ascii="Arial" w:eastAsia="Times New Roman" w:hAnsi="Arial" w:cs="Arial"/>
          <w:sz w:val="24"/>
          <w:szCs w:val="24"/>
        </w:rPr>
        <w:t xml:space="preserve">ecorations are to be put up near light fittings or heaters. </w:t>
      </w:r>
    </w:p>
    <w:p w14:paraId="1CEA7628" w14:textId="684EB0FF" w:rsidR="004F4B61" w:rsidRDefault="00D55823" w:rsidP="005B7823">
      <w:pPr>
        <w:pStyle w:val="ListParagraph"/>
        <w:numPr>
          <w:ilvl w:val="0"/>
          <w:numId w:val="1"/>
        </w:numPr>
        <w:spacing w:after="0" w:line="240" w:lineRule="auto"/>
        <w:ind w:right="141"/>
        <w:rPr>
          <w:rFonts w:ascii="Arial" w:eastAsia="Times New Roman" w:hAnsi="Arial" w:cs="Arial"/>
          <w:sz w:val="24"/>
          <w:szCs w:val="24"/>
        </w:rPr>
      </w:pPr>
      <w:r w:rsidRPr="004F4B61">
        <w:rPr>
          <w:rFonts w:ascii="Arial" w:eastAsia="Times New Roman" w:hAnsi="Arial" w:cs="Arial"/>
          <w:sz w:val="24"/>
          <w:szCs w:val="24"/>
        </w:rPr>
        <w:t>A</w:t>
      </w:r>
      <w:r w:rsidR="00EA475F" w:rsidRPr="004F4B61">
        <w:rPr>
          <w:rFonts w:ascii="Arial" w:eastAsia="Times New Roman" w:hAnsi="Arial" w:cs="Arial"/>
          <w:sz w:val="24"/>
          <w:szCs w:val="24"/>
        </w:rPr>
        <w:t>ny electrical ap</w:t>
      </w:r>
      <w:r w:rsidRPr="004F4B61">
        <w:rPr>
          <w:rFonts w:ascii="Arial" w:eastAsia="Times New Roman" w:hAnsi="Arial" w:cs="Arial"/>
          <w:sz w:val="24"/>
          <w:szCs w:val="24"/>
        </w:rPr>
        <w:t>pliance brought into the hall must be</w:t>
      </w:r>
      <w:r w:rsidR="00EA475F" w:rsidRPr="004F4B61">
        <w:rPr>
          <w:rFonts w:ascii="Arial" w:eastAsia="Times New Roman" w:hAnsi="Arial" w:cs="Arial"/>
          <w:sz w:val="24"/>
          <w:szCs w:val="24"/>
        </w:rPr>
        <w:t xml:space="preserve"> in good working order, and used in a safe manner</w:t>
      </w:r>
      <w:r w:rsidR="004F4B61" w:rsidRPr="004F4B61">
        <w:rPr>
          <w:rFonts w:ascii="Arial" w:eastAsia="Times New Roman" w:hAnsi="Arial" w:cs="Arial"/>
          <w:sz w:val="24"/>
          <w:szCs w:val="24"/>
        </w:rPr>
        <w:t>.</w:t>
      </w:r>
      <w:r w:rsidR="00AF55BB">
        <w:rPr>
          <w:rFonts w:ascii="Arial" w:eastAsia="Times New Roman" w:hAnsi="Arial" w:cs="Arial"/>
          <w:sz w:val="24"/>
          <w:szCs w:val="24"/>
        </w:rPr>
        <w:t xml:space="preserve">  Any trailing electrical leads must be covered with a rubber mat – please ask the booking’s officer to provide it.</w:t>
      </w:r>
    </w:p>
    <w:p w14:paraId="4A31CAA2" w14:textId="2FDBC392" w:rsidR="00EA475F" w:rsidRPr="004F4B61" w:rsidRDefault="00D55823" w:rsidP="005B7823">
      <w:pPr>
        <w:pStyle w:val="ListParagraph"/>
        <w:numPr>
          <w:ilvl w:val="0"/>
          <w:numId w:val="1"/>
        </w:numPr>
        <w:spacing w:after="0" w:line="240" w:lineRule="auto"/>
        <w:ind w:right="141"/>
        <w:rPr>
          <w:rFonts w:ascii="Arial" w:eastAsia="Times New Roman" w:hAnsi="Arial" w:cs="Arial"/>
          <w:sz w:val="24"/>
          <w:szCs w:val="24"/>
        </w:rPr>
      </w:pPr>
      <w:r w:rsidRPr="004F4B61">
        <w:rPr>
          <w:rFonts w:ascii="Arial" w:eastAsia="Times New Roman" w:hAnsi="Arial" w:cs="Arial"/>
          <w:sz w:val="24"/>
          <w:szCs w:val="24"/>
        </w:rPr>
        <w:t>No</w:t>
      </w:r>
      <w:r w:rsidR="00EA475F" w:rsidRPr="004F4B61">
        <w:rPr>
          <w:rFonts w:ascii="Arial" w:eastAsia="Times New Roman" w:hAnsi="Arial" w:cs="Arial"/>
          <w:sz w:val="24"/>
          <w:szCs w:val="24"/>
        </w:rPr>
        <w:t xml:space="preserve"> unauthorised heating appliances </w:t>
      </w:r>
      <w:r w:rsidRPr="004F4B61">
        <w:rPr>
          <w:rFonts w:ascii="Arial" w:eastAsia="Times New Roman" w:hAnsi="Arial" w:cs="Arial"/>
          <w:sz w:val="24"/>
          <w:szCs w:val="24"/>
        </w:rPr>
        <w:t xml:space="preserve">shall be used </w:t>
      </w:r>
      <w:r w:rsidR="00EA475F" w:rsidRPr="004F4B61">
        <w:rPr>
          <w:rFonts w:ascii="Arial" w:eastAsia="Times New Roman" w:hAnsi="Arial" w:cs="Arial"/>
          <w:sz w:val="24"/>
          <w:szCs w:val="24"/>
        </w:rPr>
        <w:t xml:space="preserve">without the consent of the management committee. </w:t>
      </w:r>
    </w:p>
    <w:p w14:paraId="73379246" w14:textId="77777777" w:rsidR="00EA475F" w:rsidRDefault="00EA475F" w:rsidP="005B7823">
      <w:pPr>
        <w:pStyle w:val="ListParagraph"/>
        <w:numPr>
          <w:ilvl w:val="0"/>
          <w:numId w:val="1"/>
        </w:numPr>
        <w:spacing w:after="0" w:line="240" w:lineRule="auto"/>
        <w:ind w:right="141"/>
        <w:rPr>
          <w:rFonts w:ascii="Arial" w:eastAsia="Times New Roman" w:hAnsi="Arial" w:cs="Arial"/>
          <w:sz w:val="24"/>
          <w:szCs w:val="24"/>
        </w:rPr>
      </w:pPr>
      <w:r w:rsidRPr="00604349">
        <w:rPr>
          <w:rFonts w:ascii="Arial" w:eastAsia="Times New Roman" w:hAnsi="Arial" w:cs="Arial"/>
          <w:sz w:val="24"/>
          <w:szCs w:val="24"/>
        </w:rPr>
        <w:t>Portable Liquefied Propane Ga</w:t>
      </w:r>
      <w:r w:rsidR="00B77F02">
        <w:rPr>
          <w:rFonts w:ascii="Arial" w:eastAsia="Times New Roman" w:hAnsi="Arial" w:cs="Arial"/>
          <w:sz w:val="24"/>
          <w:szCs w:val="24"/>
        </w:rPr>
        <w:t>s (LPG) heating appliances must</w:t>
      </w:r>
      <w:r w:rsidRPr="00604349">
        <w:rPr>
          <w:rFonts w:ascii="Arial" w:eastAsia="Times New Roman" w:hAnsi="Arial" w:cs="Arial"/>
          <w:sz w:val="24"/>
          <w:szCs w:val="24"/>
        </w:rPr>
        <w:t xml:space="preserve"> not be used.</w:t>
      </w:r>
    </w:p>
    <w:p w14:paraId="11CE27FE" w14:textId="1307C8FE" w:rsidR="004F4B61" w:rsidRDefault="004F4B61" w:rsidP="005B7823">
      <w:pPr>
        <w:pStyle w:val="ListParagraph"/>
        <w:numPr>
          <w:ilvl w:val="0"/>
          <w:numId w:val="1"/>
        </w:numPr>
        <w:spacing w:after="0" w:line="240" w:lineRule="auto"/>
        <w:ind w:right="141"/>
        <w:rPr>
          <w:rFonts w:ascii="Arial" w:eastAsia="Times New Roman" w:hAnsi="Arial" w:cs="Arial"/>
          <w:sz w:val="24"/>
          <w:szCs w:val="24"/>
        </w:rPr>
      </w:pPr>
      <w:r>
        <w:rPr>
          <w:rFonts w:ascii="Arial" w:eastAsia="Times New Roman" w:hAnsi="Arial" w:cs="Arial"/>
          <w:sz w:val="24"/>
          <w:szCs w:val="24"/>
        </w:rPr>
        <w:t>Helium cannisters are not allowed in the hall.</w:t>
      </w:r>
    </w:p>
    <w:p w14:paraId="621F9352" w14:textId="40B2A74C" w:rsidR="00AF55BB" w:rsidRPr="006307F9" w:rsidRDefault="00595D01" w:rsidP="006307F9">
      <w:pPr>
        <w:pStyle w:val="ListParagraph"/>
        <w:numPr>
          <w:ilvl w:val="0"/>
          <w:numId w:val="1"/>
        </w:numPr>
        <w:spacing w:after="0" w:line="240" w:lineRule="auto"/>
        <w:ind w:right="141"/>
        <w:rPr>
          <w:rFonts w:ascii="Arial" w:eastAsia="Times New Roman" w:hAnsi="Arial" w:cs="Arial"/>
          <w:sz w:val="24"/>
          <w:szCs w:val="24"/>
        </w:rPr>
      </w:pPr>
      <w:r>
        <w:rPr>
          <w:rFonts w:ascii="Arial" w:eastAsia="Times New Roman" w:hAnsi="Arial" w:cs="Arial"/>
          <w:sz w:val="24"/>
          <w:szCs w:val="24"/>
        </w:rPr>
        <w:t>Nothing should be left on top of a radiator.</w:t>
      </w:r>
    </w:p>
    <w:p w14:paraId="35F3828A" w14:textId="77777777" w:rsidR="00EA475F" w:rsidRPr="00604349" w:rsidRDefault="00EA475F" w:rsidP="00EA475F">
      <w:pPr>
        <w:spacing w:after="0" w:line="240" w:lineRule="auto"/>
        <w:rPr>
          <w:rFonts w:ascii="Arial" w:eastAsia="Times New Roman" w:hAnsi="Arial" w:cs="Arial"/>
          <w:b/>
          <w:sz w:val="24"/>
          <w:szCs w:val="24"/>
        </w:rPr>
      </w:pPr>
    </w:p>
    <w:p w14:paraId="59E3AC64" w14:textId="77777777" w:rsidR="00EA475F" w:rsidRPr="00604349" w:rsidRDefault="005B7823" w:rsidP="00C139D1">
      <w:pPr>
        <w:spacing w:after="0" w:line="240" w:lineRule="auto"/>
        <w:jc w:val="both"/>
        <w:rPr>
          <w:rFonts w:ascii="Arial" w:eastAsia="Times New Roman" w:hAnsi="Arial" w:cs="Arial"/>
          <w:b/>
          <w:sz w:val="24"/>
          <w:szCs w:val="24"/>
        </w:rPr>
      </w:pPr>
      <w:r w:rsidRPr="00604349">
        <w:rPr>
          <w:rFonts w:ascii="Arial" w:eastAsia="Times New Roman" w:hAnsi="Arial" w:cs="Arial"/>
          <w:b/>
          <w:sz w:val="24"/>
          <w:szCs w:val="24"/>
        </w:rPr>
        <w:t xml:space="preserve">2 </w:t>
      </w:r>
      <w:r w:rsidR="00D274A9">
        <w:rPr>
          <w:rFonts w:ascii="Arial" w:eastAsia="Times New Roman" w:hAnsi="Arial" w:cs="Arial"/>
          <w:b/>
          <w:sz w:val="24"/>
          <w:szCs w:val="24"/>
        </w:rPr>
        <w:t xml:space="preserve">   </w:t>
      </w:r>
      <w:r w:rsidRPr="00604349">
        <w:rPr>
          <w:rFonts w:ascii="Arial" w:eastAsia="Times New Roman" w:hAnsi="Arial" w:cs="Arial"/>
          <w:b/>
          <w:sz w:val="24"/>
          <w:szCs w:val="24"/>
        </w:rPr>
        <w:t>Fire Safety</w:t>
      </w:r>
    </w:p>
    <w:p w14:paraId="5D8B5311" w14:textId="2F54B81E" w:rsidR="005B7823" w:rsidRDefault="00661BCB" w:rsidP="00C139D1">
      <w:pPr>
        <w:spacing w:after="0" w:line="240" w:lineRule="auto"/>
        <w:jc w:val="both"/>
        <w:rPr>
          <w:rFonts w:ascii="Arial" w:eastAsia="Times New Roman" w:hAnsi="Arial" w:cs="Arial"/>
          <w:sz w:val="24"/>
          <w:szCs w:val="24"/>
        </w:rPr>
      </w:pPr>
      <w:r>
        <w:rPr>
          <w:rFonts w:ascii="Arial" w:eastAsia="Times New Roman" w:hAnsi="Arial" w:cs="Arial"/>
          <w:sz w:val="24"/>
          <w:szCs w:val="24"/>
        </w:rPr>
        <w:t>At the beginning of your hire period:</w:t>
      </w:r>
    </w:p>
    <w:p w14:paraId="134490E6" w14:textId="77777777" w:rsidR="00362FDC" w:rsidRPr="00604349" w:rsidRDefault="00362FDC" w:rsidP="00C139D1">
      <w:pPr>
        <w:spacing w:after="0" w:line="240" w:lineRule="auto"/>
        <w:jc w:val="both"/>
        <w:rPr>
          <w:rFonts w:ascii="Arial" w:eastAsia="Times New Roman" w:hAnsi="Arial" w:cs="Arial"/>
          <w:sz w:val="24"/>
          <w:szCs w:val="24"/>
        </w:rPr>
      </w:pPr>
    </w:p>
    <w:p w14:paraId="458A2AD0" w14:textId="01348996" w:rsidR="00595D01" w:rsidRDefault="006307F9"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 xml:space="preserve">Make sure that </w:t>
      </w:r>
      <w:r w:rsidR="00595D01">
        <w:rPr>
          <w:rFonts w:ascii="Arial" w:eastAsia="Times New Roman" w:hAnsi="Arial" w:cs="Arial"/>
          <w:sz w:val="24"/>
          <w:szCs w:val="24"/>
        </w:rPr>
        <w:t xml:space="preserve">you are aware of anyone in your party with hearing, sight or mobility problems </w:t>
      </w:r>
      <w:r>
        <w:rPr>
          <w:rFonts w:ascii="Arial" w:eastAsia="Times New Roman" w:hAnsi="Arial" w:cs="Arial"/>
          <w:sz w:val="24"/>
          <w:szCs w:val="24"/>
        </w:rPr>
        <w:t>which</w:t>
      </w:r>
      <w:r w:rsidR="00595D01">
        <w:rPr>
          <w:rFonts w:ascii="Arial" w:eastAsia="Times New Roman" w:hAnsi="Arial" w:cs="Arial"/>
          <w:sz w:val="24"/>
          <w:szCs w:val="24"/>
        </w:rPr>
        <w:t xml:space="preserve"> mean they will need assistance if the hall has to be evacuated.</w:t>
      </w:r>
      <w:r>
        <w:rPr>
          <w:rFonts w:ascii="Arial" w:eastAsia="Times New Roman" w:hAnsi="Arial" w:cs="Arial"/>
          <w:sz w:val="24"/>
          <w:szCs w:val="24"/>
        </w:rPr>
        <w:t xml:space="preserve"> Bear in mind that if people get inebriated at your event, they may need assistance in the event of an emergency.</w:t>
      </w:r>
    </w:p>
    <w:p w14:paraId="0DC96B73" w14:textId="30961785" w:rsidR="00595D01" w:rsidRDefault="006307F9"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I</w:t>
      </w:r>
      <w:r w:rsidR="00595D01">
        <w:rPr>
          <w:rFonts w:ascii="Arial" w:eastAsia="Times New Roman" w:hAnsi="Arial" w:cs="Arial"/>
          <w:sz w:val="24"/>
          <w:szCs w:val="24"/>
        </w:rPr>
        <w:t>f there are children at your event without their parents, you</w:t>
      </w:r>
      <w:r>
        <w:rPr>
          <w:rFonts w:ascii="Arial" w:eastAsia="Times New Roman" w:hAnsi="Arial" w:cs="Arial"/>
          <w:sz w:val="24"/>
          <w:szCs w:val="24"/>
        </w:rPr>
        <w:t xml:space="preserve"> must</w:t>
      </w:r>
      <w:r w:rsidR="00595D01">
        <w:rPr>
          <w:rFonts w:ascii="Arial" w:eastAsia="Times New Roman" w:hAnsi="Arial" w:cs="Arial"/>
          <w:sz w:val="24"/>
          <w:szCs w:val="24"/>
        </w:rPr>
        <w:t xml:space="preserve"> keep a register so that in the event of an emergency you can account for all of them.</w:t>
      </w:r>
    </w:p>
    <w:p w14:paraId="44FE8FB6" w14:textId="084FCB27" w:rsidR="005B7823" w:rsidRPr="00604349" w:rsidRDefault="006307F9"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 xml:space="preserve">Make sure </w:t>
      </w:r>
      <w:r w:rsidR="005B7823" w:rsidRPr="00604349">
        <w:rPr>
          <w:rFonts w:ascii="Arial" w:eastAsia="Times New Roman" w:hAnsi="Arial" w:cs="Arial"/>
          <w:sz w:val="24"/>
          <w:szCs w:val="24"/>
        </w:rPr>
        <w:t>all fire exits are unlocked and panic bolts</w:t>
      </w:r>
      <w:r w:rsidR="0052012F">
        <w:rPr>
          <w:rFonts w:ascii="Arial" w:eastAsia="Times New Roman" w:hAnsi="Arial" w:cs="Arial"/>
          <w:sz w:val="24"/>
          <w:szCs w:val="24"/>
        </w:rPr>
        <w:t xml:space="preserve"> are</w:t>
      </w:r>
      <w:r w:rsidR="005B7823" w:rsidRPr="00604349">
        <w:rPr>
          <w:rFonts w:ascii="Arial" w:eastAsia="Times New Roman" w:hAnsi="Arial" w:cs="Arial"/>
          <w:sz w:val="24"/>
          <w:szCs w:val="24"/>
        </w:rPr>
        <w:t xml:space="preserve"> in good working order.</w:t>
      </w:r>
    </w:p>
    <w:p w14:paraId="74DC1F77" w14:textId="6F85FE22" w:rsidR="005B7823" w:rsidRDefault="006307F9"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 xml:space="preserve">Check that </w:t>
      </w:r>
      <w:r w:rsidR="005B7823" w:rsidRPr="00604349">
        <w:rPr>
          <w:rFonts w:ascii="Arial" w:eastAsia="Times New Roman" w:hAnsi="Arial" w:cs="Arial"/>
          <w:sz w:val="24"/>
          <w:szCs w:val="24"/>
        </w:rPr>
        <w:t xml:space="preserve">all escape routes are free of obstruction and can be safely used for </w:t>
      </w:r>
      <w:r w:rsidR="0052012F">
        <w:rPr>
          <w:rFonts w:ascii="Arial" w:eastAsia="Times New Roman" w:hAnsi="Arial" w:cs="Arial"/>
          <w:sz w:val="24"/>
          <w:szCs w:val="24"/>
        </w:rPr>
        <w:t xml:space="preserve">swift </w:t>
      </w:r>
      <w:r w:rsidR="005B7823" w:rsidRPr="00604349">
        <w:rPr>
          <w:rFonts w:ascii="Arial" w:eastAsia="Times New Roman" w:hAnsi="Arial" w:cs="Arial"/>
          <w:sz w:val="24"/>
          <w:szCs w:val="24"/>
        </w:rPr>
        <w:t>public exit.</w:t>
      </w:r>
    </w:p>
    <w:p w14:paraId="12420FA8" w14:textId="05100238" w:rsidR="0052012F" w:rsidRDefault="006307F9"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 xml:space="preserve">Look to see that </w:t>
      </w:r>
      <w:r w:rsidR="0052012F" w:rsidRPr="00604349">
        <w:rPr>
          <w:rFonts w:ascii="Arial" w:eastAsia="Times New Roman" w:hAnsi="Arial" w:cs="Arial"/>
          <w:sz w:val="24"/>
          <w:szCs w:val="24"/>
        </w:rPr>
        <w:t>the exit signs are illuminated</w:t>
      </w:r>
      <w:r w:rsidR="0052012F">
        <w:rPr>
          <w:rFonts w:ascii="Arial" w:eastAsia="Times New Roman" w:hAnsi="Arial" w:cs="Arial"/>
          <w:sz w:val="24"/>
          <w:szCs w:val="24"/>
        </w:rPr>
        <w:t>.</w:t>
      </w:r>
    </w:p>
    <w:p w14:paraId="7E2AF3A0" w14:textId="543121C2" w:rsidR="00661BCB" w:rsidRDefault="00661BCB"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Check that all the fire doors are closed.</w:t>
      </w:r>
    </w:p>
    <w:p w14:paraId="3BB01D14" w14:textId="5E39A0B7" w:rsidR="00F8587A" w:rsidRPr="0052012F" w:rsidRDefault="006307F9" w:rsidP="0052012F">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I</w:t>
      </w:r>
      <w:r w:rsidR="0052012F">
        <w:rPr>
          <w:rFonts w:ascii="Arial" w:eastAsia="Times New Roman" w:hAnsi="Arial" w:cs="Arial"/>
          <w:sz w:val="24"/>
          <w:szCs w:val="24"/>
        </w:rPr>
        <w:t>f the curtains over the fire exits are closed they present an obstruction.  You must identify one person in your party for each fire exit, who, in the event of a fire alarm, goes directly to the curtains to open them.</w:t>
      </w:r>
    </w:p>
    <w:p w14:paraId="25F3443B" w14:textId="563723B2" w:rsidR="005B7823" w:rsidRPr="00604349" w:rsidRDefault="006307F9" w:rsidP="005B7823">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 xml:space="preserve">Make sure </w:t>
      </w:r>
      <w:r w:rsidR="00D55823">
        <w:rPr>
          <w:rFonts w:ascii="Arial" w:eastAsia="Times New Roman" w:hAnsi="Arial" w:cs="Arial"/>
          <w:sz w:val="24"/>
          <w:szCs w:val="24"/>
        </w:rPr>
        <w:t>there are no</w:t>
      </w:r>
      <w:r w:rsidR="005B7823" w:rsidRPr="00604349">
        <w:rPr>
          <w:rFonts w:ascii="Arial" w:eastAsia="Times New Roman" w:hAnsi="Arial" w:cs="Arial"/>
          <w:sz w:val="24"/>
          <w:szCs w:val="24"/>
        </w:rPr>
        <w:t xml:space="preserve"> fire hazards on the premises.</w:t>
      </w:r>
    </w:p>
    <w:p w14:paraId="1954EBE3" w14:textId="77777777" w:rsidR="0052012F" w:rsidRDefault="00421158" w:rsidP="0052012F">
      <w:pPr>
        <w:pStyle w:val="ListParagraph"/>
        <w:numPr>
          <w:ilvl w:val="0"/>
          <w:numId w:val="2"/>
        </w:numPr>
        <w:spacing w:after="0" w:line="240" w:lineRule="auto"/>
        <w:ind w:right="141"/>
        <w:rPr>
          <w:rFonts w:ascii="Arial" w:eastAsia="Times New Roman" w:hAnsi="Arial" w:cs="Arial"/>
          <w:sz w:val="24"/>
          <w:szCs w:val="24"/>
        </w:rPr>
      </w:pPr>
      <w:r>
        <w:rPr>
          <w:rFonts w:ascii="Arial" w:eastAsia="Times New Roman" w:hAnsi="Arial" w:cs="Arial"/>
          <w:sz w:val="24"/>
          <w:szCs w:val="24"/>
        </w:rPr>
        <w:t>If the chairs are set in concert formation they must be clipped together across the rows</w:t>
      </w:r>
      <w:r w:rsidR="0052012F">
        <w:rPr>
          <w:rFonts w:ascii="Arial" w:eastAsia="Times New Roman" w:hAnsi="Arial" w:cs="Arial"/>
          <w:sz w:val="24"/>
          <w:szCs w:val="24"/>
        </w:rPr>
        <w:t xml:space="preserve"> and gangways left free as shown in the Hall Seating Plan</w:t>
      </w:r>
      <w:r>
        <w:rPr>
          <w:rFonts w:ascii="Arial" w:eastAsia="Times New Roman" w:hAnsi="Arial" w:cs="Arial"/>
          <w:sz w:val="24"/>
          <w:szCs w:val="24"/>
        </w:rPr>
        <w:t>.</w:t>
      </w:r>
    </w:p>
    <w:p w14:paraId="59DA6B86" w14:textId="77777777" w:rsidR="006307F9" w:rsidRDefault="006307F9" w:rsidP="006307F9">
      <w:pPr>
        <w:spacing w:after="0" w:line="240" w:lineRule="auto"/>
        <w:ind w:right="141"/>
        <w:rPr>
          <w:rFonts w:ascii="Arial" w:eastAsia="Times New Roman" w:hAnsi="Arial" w:cs="Arial"/>
          <w:sz w:val="24"/>
          <w:szCs w:val="24"/>
        </w:rPr>
      </w:pPr>
    </w:p>
    <w:p w14:paraId="7BDF8495" w14:textId="504F0EDE" w:rsidR="005B7823" w:rsidRPr="00604349" w:rsidRDefault="005B7823" w:rsidP="00C139D1">
      <w:pPr>
        <w:spacing w:after="0" w:line="240" w:lineRule="auto"/>
        <w:jc w:val="both"/>
        <w:rPr>
          <w:rFonts w:ascii="Arial" w:eastAsia="Times New Roman" w:hAnsi="Arial" w:cs="Arial"/>
          <w:b/>
          <w:sz w:val="24"/>
          <w:szCs w:val="24"/>
        </w:rPr>
      </w:pPr>
      <w:r w:rsidRPr="00604349">
        <w:rPr>
          <w:rFonts w:ascii="Arial" w:eastAsia="Times New Roman" w:hAnsi="Arial" w:cs="Arial"/>
          <w:b/>
          <w:sz w:val="24"/>
          <w:szCs w:val="24"/>
        </w:rPr>
        <w:lastRenderedPageBreak/>
        <w:t xml:space="preserve">3 </w:t>
      </w:r>
      <w:r w:rsidR="00D274A9">
        <w:rPr>
          <w:rFonts w:ascii="Arial" w:eastAsia="Times New Roman" w:hAnsi="Arial" w:cs="Arial"/>
          <w:b/>
          <w:sz w:val="24"/>
          <w:szCs w:val="24"/>
        </w:rPr>
        <w:t xml:space="preserve">   </w:t>
      </w:r>
      <w:r w:rsidRPr="00604349">
        <w:rPr>
          <w:rFonts w:ascii="Arial" w:eastAsia="Times New Roman" w:hAnsi="Arial" w:cs="Arial"/>
          <w:b/>
          <w:sz w:val="24"/>
          <w:szCs w:val="24"/>
        </w:rPr>
        <w:t>I</w:t>
      </w:r>
      <w:r w:rsidR="0052012F">
        <w:rPr>
          <w:rFonts w:ascii="Arial" w:eastAsia="Times New Roman" w:hAnsi="Arial" w:cs="Arial"/>
          <w:b/>
          <w:sz w:val="24"/>
          <w:szCs w:val="24"/>
        </w:rPr>
        <w:t xml:space="preserve">f you see or suspect </w:t>
      </w:r>
      <w:r w:rsidRPr="00604349">
        <w:rPr>
          <w:rFonts w:ascii="Arial" w:eastAsia="Times New Roman" w:hAnsi="Arial" w:cs="Arial"/>
          <w:b/>
          <w:sz w:val="24"/>
          <w:szCs w:val="24"/>
        </w:rPr>
        <w:t>a fire</w:t>
      </w:r>
    </w:p>
    <w:p w14:paraId="48EE3B4B" w14:textId="77777777" w:rsidR="005B7823" w:rsidRPr="00604349" w:rsidRDefault="005B7823" w:rsidP="00C139D1">
      <w:pPr>
        <w:spacing w:after="0" w:line="240" w:lineRule="auto"/>
        <w:jc w:val="both"/>
        <w:rPr>
          <w:rFonts w:ascii="Arial" w:eastAsia="Times New Roman" w:hAnsi="Arial" w:cs="Arial"/>
          <w:b/>
          <w:sz w:val="24"/>
          <w:szCs w:val="24"/>
        </w:rPr>
      </w:pPr>
    </w:p>
    <w:p w14:paraId="13F9DDB7" w14:textId="77777777" w:rsidR="00797253" w:rsidRPr="00797253" w:rsidRDefault="00797253" w:rsidP="006307F9">
      <w:pPr>
        <w:spacing w:after="0"/>
        <w:rPr>
          <w:rFonts w:ascii="Arial" w:hAnsi="Arial" w:cs="Arial"/>
          <w:sz w:val="24"/>
          <w:szCs w:val="24"/>
        </w:rPr>
      </w:pPr>
      <w:r w:rsidRPr="00797253">
        <w:rPr>
          <w:rFonts w:ascii="Arial" w:hAnsi="Arial" w:cs="Arial"/>
          <w:b/>
          <w:sz w:val="24"/>
          <w:szCs w:val="24"/>
        </w:rPr>
        <w:t>Raise the Alarm</w:t>
      </w:r>
      <w:r w:rsidRPr="00797253">
        <w:rPr>
          <w:rFonts w:ascii="Arial" w:hAnsi="Arial" w:cs="Arial"/>
          <w:sz w:val="24"/>
          <w:szCs w:val="24"/>
        </w:rPr>
        <w:t xml:space="preserve">: </w:t>
      </w:r>
    </w:p>
    <w:p w14:paraId="73BB79F6" w14:textId="77777777" w:rsidR="00797253" w:rsidRPr="00797253" w:rsidRDefault="00797253" w:rsidP="006307F9">
      <w:pPr>
        <w:spacing w:after="0"/>
        <w:ind w:left="1080"/>
        <w:rPr>
          <w:rFonts w:ascii="Arial" w:hAnsi="Arial" w:cs="Arial"/>
          <w:sz w:val="24"/>
          <w:szCs w:val="24"/>
        </w:rPr>
      </w:pPr>
      <w:r w:rsidRPr="00797253">
        <w:rPr>
          <w:rFonts w:ascii="Arial" w:hAnsi="Arial" w:cs="Arial"/>
          <w:sz w:val="24"/>
          <w:szCs w:val="24"/>
        </w:rPr>
        <w:t>Break the glass on the nearest fire alarm.</w:t>
      </w:r>
    </w:p>
    <w:p w14:paraId="7A42D351" w14:textId="77777777" w:rsidR="00797253" w:rsidRPr="00797253" w:rsidRDefault="00797253" w:rsidP="006307F9">
      <w:pPr>
        <w:spacing w:after="0"/>
        <w:ind w:left="1080"/>
        <w:rPr>
          <w:rFonts w:ascii="Arial" w:hAnsi="Arial" w:cs="Arial"/>
          <w:sz w:val="24"/>
          <w:szCs w:val="24"/>
        </w:rPr>
      </w:pPr>
      <w:r w:rsidRPr="00797253">
        <w:rPr>
          <w:rFonts w:ascii="Arial" w:hAnsi="Arial" w:cs="Arial"/>
          <w:sz w:val="24"/>
          <w:szCs w:val="24"/>
        </w:rPr>
        <w:t xml:space="preserve">SHOUT ‘FIRE’! </w:t>
      </w:r>
    </w:p>
    <w:p w14:paraId="70B1BB7D" w14:textId="77777777" w:rsidR="00797253" w:rsidRPr="00797253" w:rsidRDefault="00797253" w:rsidP="006307F9">
      <w:pPr>
        <w:spacing w:after="0"/>
        <w:ind w:left="1080"/>
        <w:rPr>
          <w:rFonts w:ascii="Arial" w:hAnsi="Arial" w:cs="Arial"/>
          <w:sz w:val="24"/>
          <w:szCs w:val="24"/>
        </w:rPr>
      </w:pPr>
      <w:r w:rsidRPr="00797253">
        <w:rPr>
          <w:rFonts w:ascii="Arial" w:hAnsi="Arial" w:cs="Arial"/>
          <w:sz w:val="24"/>
          <w:szCs w:val="24"/>
        </w:rPr>
        <w:t>If you cannot be heard flash the lights.</w:t>
      </w:r>
    </w:p>
    <w:p w14:paraId="6D72AE5B" w14:textId="77777777" w:rsidR="00797253" w:rsidRPr="00797253" w:rsidRDefault="00797253" w:rsidP="00797253">
      <w:pPr>
        <w:spacing w:after="0"/>
        <w:ind w:left="1080"/>
        <w:rPr>
          <w:rFonts w:ascii="Arial" w:hAnsi="Arial" w:cs="Arial"/>
          <w:sz w:val="24"/>
          <w:szCs w:val="24"/>
        </w:rPr>
      </w:pPr>
    </w:p>
    <w:p w14:paraId="6397D450" w14:textId="77777777" w:rsidR="00797253" w:rsidRDefault="00797253" w:rsidP="00797253">
      <w:pPr>
        <w:rPr>
          <w:rFonts w:ascii="Arial" w:hAnsi="Arial" w:cs="Arial"/>
          <w:b/>
          <w:bCs/>
          <w:sz w:val="24"/>
          <w:szCs w:val="24"/>
        </w:rPr>
      </w:pPr>
      <w:r w:rsidRPr="00797253">
        <w:rPr>
          <w:rFonts w:ascii="Arial" w:hAnsi="Arial" w:cs="Arial"/>
          <w:b/>
          <w:bCs/>
          <w:sz w:val="24"/>
          <w:szCs w:val="24"/>
        </w:rPr>
        <w:t>Dial 999 to call the Fire Brigade.</w:t>
      </w:r>
    </w:p>
    <w:p w14:paraId="0D6EF4FE" w14:textId="5D013C65" w:rsidR="00797253" w:rsidRPr="00797253" w:rsidRDefault="00797253" w:rsidP="00797253">
      <w:pPr>
        <w:rPr>
          <w:rFonts w:ascii="Arial" w:hAnsi="Arial" w:cs="Arial"/>
          <w:b/>
          <w:bCs/>
          <w:sz w:val="24"/>
          <w:szCs w:val="24"/>
        </w:rPr>
      </w:pPr>
      <w:r>
        <w:rPr>
          <w:rFonts w:ascii="Arial" w:hAnsi="Arial" w:cs="Arial"/>
          <w:b/>
          <w:bCs/>
          <w:sz w:val="24"/>
          <w:szCs w:val="24"/>
        </w:rPr>
        <w:t>If the fire is small and contained, and only if you are confident with how to use a fire extinguisher, you could try to tackle the fire.  Do not take any risks.</w:t>
      </w:r>
    </w:p>
    <w:p w14:paraId="52B8F99F" w14:textId="77777777" w:rsidR="00797253" w:rsidRPr="00797253" w:rsidRDefault="00797253" w:rsidP="00797253">
      <w:pPr>
        <w:rPr>
          <w:rFonts w:ascii="Arial" w:hAnsi="Arial" w:cs="Arial"/>
          <w:sz w:val="24"/>
          <w:szCs w:val="24"/>
        </w:rPr>
      </w:pPr>
      <w:r w:rsidRPr="00797253">
        <w:rPr>
          <w:rFonts w:ascii="Arial" w:hAnsi="Arial" w:cs="Arial"/>
          <w:b/>
          <w:sz w:val="24"/>
          <w:szCs w:val="24"/>
        </w:rPr>
        <w:t>Evacuate the premises through the nearest available Fire Exit</w:t>
      </w:r>
      <w:r w:rsidRPr="00797253">
        <w:rPr>
          <w:rFonts w:ascii="Arial" w:hAnsi="Arial" w:cs="Arial"/>
          <w:sz w:val="24"/>
          <w:szCs w:val="24"/>
        </w:rPr>
        <w:t>.</w:t>
      </w:r>
    </w:p>
    <w:p w14:paraId="34B38E6B" w14:textId="77777777" w:rsidR="00797253" w:rsidRPr="00797253" w:rsidRDefault="00797253" w:rsidP="00797253">
      <w:pPr>
        <w:rPr>
          <w:rFonts w:ascii="Arial" w:hAnsi="Arial" w:cs="Arial"/>
          <w:b/>
          <w:bCs/>
          <w:sz w:val="24"/>
          <w:szCs w:val="24"/>
        </w:rPr>
      </w:pPr>
      <w:r w:rsidRPr="00797253">
        <w:rPr>
          <w:rFonts w:ascii="Arial" w:hAnsi="Arial" w:cs="Arial"/>
          <w:b/>
          <w:bCs/>
          <w:sz w:val="24"/>
          <w:szCs w:val="24"/>
        </w:rPr>
        <w:t>Close doors and windows as you go.</w:t>
      </w:r>
    </w:p>
    <w:p w14:paraId="676B6D3E" w14:textId="77777777" w:rsidR="00797253" w:rsidRPr="00797253" w:rsidRDefault="00797253" w:rsidP="00797253">
      <w:pPr>
        <w:rPr>
          <w:rFonts w:ascii="Arial" w:hAnsi="Arial" w:cs="Arial"/>
          <w:b/>
          <w:bCs/>
          <w:sz w:val="24"/>
          <w:szCs w:val="24"/>
        </w:rPr>
      </w:pPr>
      <w:r w:rsidRPr="00797253">
        <w:rPr>
          <w:rFonts w:ascii="Arial" w:hAnsi="Arial" w:cs="Arial"/>
          <w:b/>
          <w:bCs/>
          <w:sz w:val="24"/>
          <w:szCs w:val="24"/>
        </w:rPr>
        <w:t>Assemble in the car park.</w:t>
      </w:r>
    </w:p>
    <w:p w14:paraId="17096881" w14:textId="7E2DC48A" w:rsidR="00797253" w:rsidRDefault="00797253" w:rsidP="00797253">
      <w:pPr>
        <w:rPr>
          <w:rFonts w:ascii="Arial" w:hAnsi="Arial" w:cs="Arial"/>
          <w:b/>
          <w:bCs/>
          <w:sz w:val="24"/>
          <w:szCs w:val="24"/>
        </w:rPr>
      </w:pPr>
      <w:r w:rsidRPr="00797253">
        <w:rPr>
          <w:rFonts w:ascii="Arial" w:hAnsi="Arial" w:cs="Arial"/>
          <w:b/>
          <w:bCs/>
          <w:sz w:val="24"/>
          <w:szCs w:val="24"/>
        </w:rPr>
        <w:t>Do not re-enter the building.</w:t>
      </w:r>
      <w:r w:rsidR="006307F9">
        <w:rPr>
          <w:rFonts w:ascii="Arial" w:hAnsi="Arial" w:cs="Arial"/>
          <w:b/>
          <w:bCs/>
          <w:sz w:val="24"/>
          <w:szCs w:val="24"/>
        </w:rPr>
        <w:t xml:space="preserve">   </w:t>
      </w:r>
      <w:r w:rsidRPr="00797253">
        <w:rPr>
          <w:rFonts w:ascii="Arial" w:hAnsi="Arial" w:cs="Arial"/>
          <w:b/>
          <w:bCs/>
          <w:sz w:val="24"/>
          <w:szCs w:val="24"/>
        </w:rPr>
        <w:t>DO NOT TAKE RISKS</w:t>
      </w:r>
    </w:p>
    <w:p w14:paraId="7E37447F" w14:textId="11A601A0" w:rsidR="002753AF" w:rsidRPr="00797253" w:rsidRDefault="002753AF" w:rsidP="00797253">
      <w:pPr>
        <w:rPr>
          <w:rFonts w:ascii="Arial" w:hAnsi="Arial" w:cs="Arial"/>
          <w:b/>
          <w:bCs/>
          <w:sz w:val="24"/>
          <w:szCs w:val="24"/>
        </w:rPr>
      </w:pPr>
      <w:r>
        <w:rPr>
          <w:rFonts w:ascii="Arial" w:hAnsi="Arial" w:cs="Arial"/>
          <w:b/>
          <w:bCs/>
          <w:sz w:val="24"/>
          <w:szCs w:val="24"/>
        </w:rPr>
        <w:t>If the fire is outside the building, for example in the oil tank, evacuate the building and clear the area.</w:t>
      </w:r>
    </w:p>
    <w:p w14:paraId="386AB4D6" w14:textId="686ECA87" w:rsidR="004F4B61" w:rsidRPr="002753AF" w:rsidRDefault="006307F9" w:rsidP="00C139D1">
      <w:pPr>
        <w:spacing w:after="0" w:line="240" w:lineRule="auto"/>
        <w:jc w:val="both"/>
        <w:rPr>
          <w:rFonts w:ascii="Arial" w:eastAsia="Times New Roman" w:hAnsi="Arial" w:cs="Arial"/>
          <w:b/>
          <w:color w:val="EE0000"/>
          <w:sz w:val="24"/>
          <w:szCs w:val="24"/>
        </w:rPr>
      </w:pPr>
      <w:r w:rsidRPr="002753AF">
        <w:rPr>
          <w:rFonts w:ascii="Arial" w:eastAsia="Times New Roman" w:hAnsi="Arial" w:cs="Arial"/>
          <w:b/>
          <w:color w:val="EE0000"/>
          <w:sz w:val="24"/>
          <w:szCs w:val="24"/>
        </w:rPr>
        <w:t>Call the Fire Brigade to any fire or suspicion of fire, even if you believe you have extinguished the fire.</w:t>
      </w:r>
    </w:p>
    <w:p w14:paraId="364C038A" w14:textId="77777777" w:rsidR="00136765" w:rsidRDefault="00136765" w:rsidP="00C139D1">
      <w:pPr>
        <w:spacing w:after="0" w:line="240" w:lineRule="auto"/>
        <w:jc w:val="both"/>
        <w:rPr>
          <w:rFonts w:ascii="Arial" w:eastAsia="Times New Roman" w:hAnsi="Arial" w:cs="Arial"/>
          <w:b/>
          <w:sz w:val="24"/>
          <w:szCs w:val="24"/>
        </w:rPr>
      </w:pPr>
    </w:p>
    <w:p w14:paraId="61AAF25B" w14:textId="77777777" w:rsidR="006307F9" w:rsidRPr="00604349" w:rsidRDefault="006307F9" w:rsidP="00C139D1">
      <w:pPr>
        <w:spacing w:after="0" w:line="240" w:lineRule="auto"/>
        <w:jc w:val="both"/>
        <w:rPr>
          <w:rFonts w:ascii="Arial" w:eastAsia="Times New Roman" w:hAnsi="Arial" w:cs="Arial"/>
          <w:b/>
          <w:sz w:val="24"/>
          <w:szCs w:val="24"/>
        </w:rPr>
      </w:pPr>
    </w:p>
    <w:p w14:paraId="4E72B477" w14:textId="77777777" w:rsidR="005B7823" w:rsidRPr="00604349" w:rsidRDefault="005B7823" w:rsidP="00C139D1">
      <w:pPr>
        <w:spacing w:after="0" w:line="240" w:lineRule="auto"/>
        <w:jc w:val="both"/>
        <w:rPr>
          <w:rFonts w:ascii="Arial" w:eastAsia="Times New Roman" w:hAnsi="Arial" w:cs="Arial"/>
          <w:b/>
          <w:sz w:val="24"/>
          <w:szCs w:val="24"/>
        </w:rPr>
      </w:pPr>
      <w:r w:rsidRPr="00604349">
        <w:rPr>
          <w:rFonts w:ascii="Arial" w:eastAsia="Times New Roman" w:hAnsi="Arial" w:cs="Arial"/>
          <w:b/>
          <w:sz w:val="24"/>
          <w:szCs w:val="24"/>
        </w:rPr>
        <w:t xml:space="preserve">4 </w:t>
      </w:r>
      <w:r w:rsidR="00D274A9">
        <w:rPr>
          <w:rFonts w:ascii="Arial" w:eastAsia="Times New Roman" w:hAnsi="Arial" w:cs="Arial"/>
          <w:b/>
          <w:sz w:val="24"/>
          <w:szCs w:val="24"/>
        </w:rPr>
        <w:t xml:space="preserve">   </w:t>
      </w:r>
      <w:r w:rsidRPr="00604349">
        <w:rPr>
          <w:rFonts w:ascii="Arial" w:eastAsia="Times New Roman" w:hAnsi="Arial" w:cs="Arial"/>
          <w:b/>
          <w:sz w:val="24"/>
          <w:szCs w:val="24"/>
        </w:rPr>
        <w:t>Accidents</w:t>
      </w:r>
    </w:p>
    <w:p w14:paraId="2182170B" w14:textId="77777777" w:rsidR="005B7823" w:rsidRPr="00604349" w:rsidRDefault="005B7823" w:rsidP="00C139D1">
      <w:pPr>
        <w:spacing w:after="0" w:line="240" w:lineRule="auto"/>
        <w:jc w:val="both"/>
        <w:rPr>
          <w:rFonts w:ascii="Arial" w:eastAsia="Times New Roman" w:hAnsi="Arial" w:cs="Arial"/>
          <w:b/>
          <w:sz w:val="24"/>
          <w:szCs w:val="24"/>
        </w:rPr>
      </w:pPr>
    </w:p>
    <w:p w14:paraId="16BAC45C" w14:textId="4E9BD057" w:rsidR="00C139D1" w:rsidRPr="00604349" w:rsidRDefault="00C139D1" w:rsidP="00604349">
      <w:pPr>
        <w:pStyle w:val="ListParagraph"/>
        <w:numPr>
          <w:ilvl w:val="0"/>
          <w:numId w:val="6"/>
        </w:numPr>
        <w:spacing w:after="0" w:line="240" w:lineRule="auto"/>
        <w:ind w:left="360"/>
        <w:jc w:val="both"/>
        <w:rPr>
          <w:rFonts w:ascii="Arial" w:eastAsia="Times New Roman" w:hAnsi="Arial" w:cs="Arial"/>
          <w:sz w:val="24"/>
          <w:szCs w:val="24"/>
        </w:rPr>
      </w:pPr>
      <w:r w:rsidRPr="00604349">
        <w:rPr>
          <w:rFonts w:ascii="Arial" w:eastAsia="Times New Roman" w:hAnsi="Arial" w:cs="Arial"/>
          <w:sz w:val="24"/>
          <w:szCs w:val="24"/>
        </w:rPr>
        <w:t xml:space="preserve">The first aid box is kept </w:t>
      </w:r>
      <w:r w:rsidR="00136765">
        <w:rPr>
          <w:rFonts w:ascii="Arial" w:eastAsia="Times New Roman" w:hAnsi="Arial" w:cs="Arial"/>
          <w:sz w:val="24"/>
          <w:szCs w:val="24"/>
        </w:rPr>
        <w:t>o</w:t>
      </w:r>
      <w:r w:rsidRPr="00604349">
        <w:rPr>
          <w:rFonts w:ascii="Arial" w:eastAsia="Times New Roman" w:hAnsi="Arial" w:cs="Arial"/>
          <w:sz w:val="24"/>
          <w:szCs w:val="24"/>
        </w:rPr>
        <w:t>n the</w:t>
      </w:r>
      <w:r w:rsidR="00136765">
        <w:rPr>
          <w:rFonts w:ascii="Arial" w:eastAsia="Times New Roman" w:hAnsi="Arial" w:cs="Arial"/>
          <w:sz w:val="24"/>
          <w:szCs w:val="24"/>
        </w:rPr>
        <w:t xml:space="preserve"> counter in the </w:t>
      </w:r>
      <w:r w:rsidR="0052012F">
        <w:rPr>
          <w:rFonts w:ascii="Arial" w:eastAsia="Times New Roman" w:hAnsi="Arial" w:cs="Arial"/>
          <w:sz w:val="24"/>
          <w:szCs w:val="24"/>
        </w:rPr>
        <w:t>Foyer, just outside the kitchen</w:t>
      </w:r>
      <w:r w:rsidRPr="00604349">
        <w:rPr>
          <w:rFonts w:ascii="Arial" w:eastAsia="Times New Roman" w:hAnsi="Arial" w:cs="Arial"/>
          <w:sz w:val="24"/>
          <w:szCs w:val="24"/>
        </w:rPr>
        <w:t>.</w:t>
      </w:r>
    </w:p>
    <w:p w14:paraId="160BBC37" w14:textId="77777777" w:rsidR="00016EF5" w:rsidRPr="00604349" w:rsidRDefault="00016EF5" w:rsidP="00604349">
      <w:pPr>
        <w:spacing w:after="0" w:line="240" w:lineRule="auto"/>
        <w:jc w:val="both"/>
        <w:rPr>
          <w:rFonts w:ascii="Arial" w:eastAsia="Times New Roman" w:hAnsi="Arial" w:cs="Arial"/>
          <w:sz w:val="24"/>
          <w:szCs w:val="24"/>
        </w:rPr>
      </w:pPr>
    </w:p>
    <w:p w14:paraId="5B4045B2" w14:textId="77777777" w:rsidR="00C139D1" w:rsidRDefault="005B7823" w:rsidP="00604349">
      <w:pPr>
        <w:pStyle w:val="ListParagraph"/>
        <w:numPr>
          <w:ilvl w:val="0"/>
          <w:numId w:val="6"/>
        </w:numPr>
        <w:spacing w:after="0" w:line="240" w:lineRule="auto"/>
        <w:ind w:left="360"/>
        <w:jc w:val="both"/>
        <w:rPr>
          <w:rFonts w:ascii="Arial" w:eastAsia="Times New Roman" w:hAnsi="Arial" w:cs="Arial"/>
          <w:sz w:val="24"/>
          <w:szCs w:val="24"/>
        </w:rPr>
      </w:pPr>
      <w:r w:rsidRPr="00604349">
        <w:rPr>
          <w:rFonts w:ascii="Arial" w:eastAsia="Times New Roman" w:hAnsi="Arial" w:cs="Arial"/>
          <w:sz w:val="24"/>
          <w:szCs w:val="24"/>
        </w:rPr>
        <w:t>Please bring all accidents to the atte</w:t>
      </w:r>
      <w:r w:rsidR="00016EF5" w:rsidRPr="00604349">
        <w:rPr>
          <w:rFonts w:ascii="Arial" w:eastAsia="Times New Roman" w:hAnsi="Arial" w:cs="Arial"/>
          <w:sz w:val="24"/>
          <w:szCs w:val="24"/>
        </w:rPr>
        <w:t>ntion of a</w:t>
      </w:r>
      <w:r w:rsidRPr="00604349">
        <w:rPr>
          <w:rFonts w:ascii="Arial" w:eastAsia="Times New Roman" w:hAnsi="Arial" w:cs="Arial"/>
          <w:sz w:val="24"/>
          <w:szCs w:val="24"/>
        </w:rPr>
        <w:t xml:space="preserve"> member of the village hall committee as soon as possible</w:t>
      </w:r>
      <w:r w:rsidR="00016EF5" w:rsidRPr="00604349">
        <w:rPr>
          <w:rFonts w:ascii="Arial" w:eastAsia="Times New Roman" w:hAnsi="Arial" w:cs="Arial"/>
          <w:sz w:val="24"/>
          <w:szCs w:val="24"/>
        </w:rPr>
        <w:t>. There is a list of people you can contact on the noticeboard in the foyer and on the noticeboard outside of the hall. The accident reporting book is kept in the first aid box.</w:t>
      </w:r>
    </w:p>
    <w:p w14:paraId="4BBEB4F3" w14:textId="77777777" w:rsidR="00E45B5C" w:rsidRPr="00E45B5C" w:rsidRDefault="00E45B5C" w:rsidP="00E45B5C">
      <w:pPr>
        <w:spacing w:after="0" w:line="240" w:lineRule="auto"/>
        <w:jc w:val="both"/>
        <w:rPr>
          <w:rFonts w:ascii="Arial" w:eastAsia="Times New Roman" w:hAnsi="Arial" w:cs="Arial"/>
          <w:sz w:val="24"/>
          <w:szCs w:val="24"/>
        </w:rPr>
      </w:pPr>
    </w:p>
    <w:p w14:paraId="6E30AEB5" w14:textId="77777777" w:rsidR="00016EF5" w:rsidRPr="00604349" w:rsidRDefault="00016EF5" w:rsidP="00604349">
      <w:pPr>
        <w:pStyle w:val="ListParagraph"/>
        <w:numPr>
          <w:ilvl w:val="0"/>
          <w:numId w:val="6"/>
        </w:numPr>
        <w:spacing w:after="0" w:line="240" w:lineRule="auto"/>
        <w:ind w:left="360" w:right="141"/>
        <w:rPr>
          <w:rFonts w:ascii="Arial" w:eastAsia="Times New Roman" w:hAnsi="Arial" w:cs="Arial"/>
          <w:sz w:val="24"/>
          <w:szCs w:val="24"/>
        </w:rPr>
      </w:pPr>
      <w:r w:rsidRPr="00604349">
        <w:rPr>
          <w:rFonts w:ascii="Arial" w:eastAsia="Times New Roman" w:hAnsi="Arial" w:cs="Arial"/>
          <w:sz w:val="24"/>
          <w:szCs w:val="24"/>
        </w:rPr>
        <w:t>Certain types of accident or injury must be reported on a special form to the Incident Contact Centre.  The Bookings Officer will give assistance in completing this form and can provide contact details.</w:t>
      </w:r>
    </w:p>
    <w:p w14:paraId="5CAB4D30" w14:textId="77777777" w:rsidR="00604349" w:rsidRPr="00604349" w:rsidRDefault="00604349" w:rsidP="00016EF5">
      <w:pPr>
        <w:spacing w:after="0" w:line="240" w:lineRule="auto"/>
        <w:ind w:right="141"/>
        <w:rPr>
          <w:rFonts w:ascii="Arial" w:eastAsia="Times New Roman" w:hAnsi="Arial" w:cs="Arial"/>
          <w:sz w:val="24"/>
          <w:szCs w:val="24"/>
        </w:rPr>
      </w:pPr>
    </w:p>
    <w:p w14:paraId="32BD18F5" w14:textId="77777777" w:rsidR="00604349" w:rsidRPr="00604349" w:rsidRDefault="00645F4C" w:rsidP="00645F4C">
      <w:pPr>
        <w:tabs>
          <w:tab w:val="left" w:pos="7035"/>
        </w:tabs>
        <w:spacing w:after="0" w:line="240" w:lineRule="auto"/>
        <w:ind w:right="141"/>
        <w:rPr>
          <w:rFonts w:ascii="Arial" w:eastAsia="Times New Roman" w:hAnsi="Arial" w:cs="Arial"/>
          <w:sz w:val="24"/>
          <w:szCs w:val="24"/>
        </w:rPr>
      </w:pPr>
      <w:r>
        <w:rPr>
          <w:rFonts w:ascii="Arial" w:eastAsia="Times New Roman" w:hAnsi="Arial" w:cs="Arial"/>
          <w:sz w:val="24"/>
          <w:szCs w:val="24"/>
        </w:rPr>
        <w:tab/>
      </w:r>
    </w:p>
    <w:p w14:paraId="1B7345C6" w14:textId="77777777" w:rsidR="00604349" w:rsidRPr="00604349" w:rsidRDefault="00604349" w:rsidP="00016EF5">
      <w:pPr>
        <w:spacing w:after="0" w:line="240" w:lineRule="auto"/>
        <w:ind w:right="141"/>
        <w:rPr>
          <w:rFonts w:ascii="Arial" w:eastAsia="Times New Roman" w:hAnsi="Arial" w:cs="Arial"/>
          <w:b/>
          <w:sz w:val="24"/>
          <w:szCs w:val="24"/>
        </w:rPr>
      </w:pPr>
      <w:r w:rsidRPr="00604349">
        <w:rPr>
          <w:rFonts w:ascii="Arial" w:eastAsia="Times New Roman" w:hAnsi="Arial" w:cs="Arial"/>
          <w:b/>
          <w:sz w:val="24"/>
          <w:szCs w:val="24"/>
        </w:rPr>
        <w:t xml:space="preserve">5 </w:t>
      </w:r>
      <w:r w:rsidR="00D274A9">
        <w:rPr>
          <w:rFonts w:ascii="Arial" w:eastAsia="Times New Roman" w:hAnsi="Arial" w:cs="Arial"/>
          <w:b/>
          <w:sz w:val="24"/>
          <w:szCs w:val="24"/>
        </w:rPr>
        <w:t xml:space="preserve">   </w:t>
      </w:r>
      <w:r w:rsidRPr="00604349">
        <w:rPr>
          <w:rFonts w:ascii="Arial" w:eastAsia="Times New Roman" w:hAnsi="Arial" w:cs="Arial"/>
          <w:b/>
          <w:sz w:val="24"/>
          <w:szCs w:val="24"/>
        </w:rPr>
        <w:t>Problems with equipment in the hall</w:t>
      </w:r>
    </w:p>
    <w:p w14:paraId="30487D72" w14:textId="77777777" w:rsidR="00016EF5" w:rsidRPr="00604349" w:rsidRDefault="00016EF5" w:rsidP="00C139D1">
      <w:pPr>
        <w:spacing w:after="0" w:line="240" w:lineRule="auto"/>
        <w:jc w:val="both"/>
        <w:rPr>
          <w:rFonts w:ascii="Arial" w:eastAsia="Times New Roman" w:hAnsi="Arial" w:cs="Arial"/>
          <w:sz w:val="24"/>
          <w:szCs w:val="24"/>
        </w:rPr>
      </w:pPr>
    </w:p>
    <w:p w14:paraId="680140F3" w14:textId="77777777" w:rsidR="005B7823" w:rsidRPr="00E45B5C" w:rsidRDefault="005B7823" w:rsidP="00E45B5C">
      <w:pPr>
        <w:pStyle w:val="ListParagraph"/>
        <w:numPr>
          <w:ilvl w:val="0"/>
          <w:numId w:val="7"/>
        </w:numPr>
        <w:spacing w:after="0" w:line="240" w:lineRule="auto"/>
        <w:ind w:left="360" w:right="141"/>
        <w:rPr>
          <w:rFonts w:ascii="Arial" w:eastAsia="Times New Roman" w:hAnsi="Arial" w:cs="Arial"/>
          <w:sz w:val="24"/>
          <w:szCs w:val="24"/>
        </w:rPr>
      </w:pPr>
      <w:r w:rsidRPr="00604349">
        <w:rPr>
          <w:rFonts w:ascii="Arial" w:eastAsia="Times New Roman" w:hAnsi="Arial" w:cs="Arial"/>
          <w:sz w:val="24"/>
          <w:szCs w:val="24"/>
        </w:rPr>
        <w:t xml:space="preserve">Any </w:t>
      </w:r>
      <w:r w:rsidR="00E45B5C">
        <w:rPr>
          <w:rFonts w:ascii="Arial" w:eastAsia="Times New Roman" w:hAnsi="Arial" w:cs="Arial"/>
          <w:sz w:val="24"/>
          <w:szCs w:val="24"/>
        </w:rPr>
        <w:t xml:space="preserve">dangerous </w:t>
      </w:r>
      <w:r w:rsidRPr="00604349">
        <w:rPr>
          <w:rFonts w:ascii="Arial" w:eastAsia="Times New Roman" w:hAnsi="Arial" w:cs="Arial"/>
          <w:sz w:val="24"/>
          <w:szCs w:val="24"/>
        </w:rPr>
        <w:t>failure of equipment belonging to the Village Hall or brought in by the Hirer must be</w:t>
      </w:r>
      <w:r w:rsidR="00E45B5C">
        <w:rPr>
          <w:rFonts w:ascii="Arial" w:eastAsia="Times New Roman" w:hAnsi="Arial" w:cs="Arial"/>
          <w:sz w:val="24"/>
          <w:szCs w:val="24"/>
        </w:rPr>
        <w:t xml:space="preserve"> </w:t>
      </w:r>
      <w:r w:rsidRPr="00E45B5C">
        <w:rPr>
          <w:rFonts w:ascii="Arial" w:eastAsia="Times New Roman" w:hAnsi="Arial" w:cs="Arial"/>
          <w:sz w:val="24"/>
          <w:szCs w:val="24"/>
        </w:rPr>
        <w:t xml:space="preserve">reported </w:t>
      </w:r>
      <w:r w:rsidRPr="00E45B5C">
        <w:rPr>
          <w:rFonts w:ascii="Arial" w:eastAsia="Times New Roman" w:hAnsi="Arial" w:cs="Arial"/>
          <w:b/>
          <w:sz w:val="24"/>
          <w:szCs w:val="24"/>
        </w:rPr>
        <w:t>as soon as</w:t>
      </w:r>
      <w:r w:rsidRPr="00E45B5C">
        <w:rPr>
          <w:rFonts w:ascii="Arial" w:eastAsia="Times New Roman" w:hAnsi="Arial" w:cs="Arial"/>
          <w:sz w:val="24"/>
          <w:szCs w:val="24"/>
        </w:rPr>
        <w:t xml:space="preserve"> possible.  </w:t>
      </w:r>
      <w:r w:rsidR="00604349" w:rsidRPr="00E45B5C">
        <w:rPr>
          <w:rFonts w:ascii="Arial" w:eastAsia="Times New Roman" w:hAnsi="Arial" w:cs="Arial"/>
          <w:sz w:val="24"/>
          <w:szCs w:val="24"/>
        </w:rPr>
        <w:t>There is a list of people you can contact on the noticeboard in the foyer and on the noticeboard outside of the hall.</w:t>
      </w:r>
    </w:p>
    <w:p w14:paraId="13258F82" w14:textId="77777777" w:rsidR="00604349" w:rsidRPr="00604349" w:rsidRDefault="00604349" w:rsidP="00604349">
      <w:pPr>
        <w:spacing w:after="0" w:line="240" w:lineRule="auto"/>
        <w:ind w:right="141"/>
        <w:rPr>
          <w:rFonts w:ascii="Arial" w:eastAsia="Times New Roman" w:hAnsi="Arial" w:cs="Arial"/>
          <w:sz w:val="24"/>
          <w:szCs w:val="24"/>
        </w:rPr>
      </w:pPr>
    </w:p>
    <w:p w14:paraId="33044DCF" w14:textId="6BEF536B" w:rsidR="00E52A02" w:rsidRPr="002753AF" w:rsidRDefault="00E45B5C" w:rsidP="002753AF">
      <w:pPr>
        <w:pStyle w:val="ListParagraph"/>
        <w:numPr>
          <w:ilvl w:val="0"/>
          <w:numId w:val="7"/>
        </w:numPr>
        <w:spacing w:after="0" w:line="240" w:lineRule="auto"/>
        <w:ind w:left="360" w:right="141"/>
        <w:rPr>
          <w:rFonts w:ascii="Arial" w:eastAsia="Times New Roman" w:hAnsi="Arial" w:cs="Arial"/>
          <w:sz w:val="24"/>
          <w:szCs w:val="24"/>
        </w:rPr>
      </w:pPr>
      <w:r>
        <w:rPr>
          <w:rFonts w:ascii="Arial" w:eastAsia="Times New Roman" w:hAnsi="Arial" w:cs="Arial"/>
          <w:sz w:val="24"/>
          <w:szCs w:val="24"/>
        </w:rPr>
        <w:t>For less serious problems, t</w:t>
      </w:r>
      <w:r w:rsidR="00604349" w:rsidRPr="00604349">
        <w:rPr>
          <w:rFonts w:ascii="Arial" w:eastAsia="Times New Roman" w:hAnsi="Arial" w:cs="Arial"/>
          <w:sz w:val="24"/>
          <w:szCs w:val="24"/>
        </w:rPr>
        <w:t>he fault reporting book is on the noticeboard in the foyer of the hall.</w:t>
      </w:r>
    </w:p>
    <w:sectPr w:rsidR="00E52A02" w:rsidRPr="002753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CBF2" w14:textId="77777777" w:rsidR="00350863" w:rsidRDefault="00350863" w:rsidP="00E21E95">
      <w:pPr>
        <w:spacing w:after="0" w:line="240" w:lineRule="auto"/>
      </w:pPr>
      <w:r>
        <w:separator/>
      </w:r>
    </w:p>
  </w:endnote>
  <w:endnote w:type="continuationSeparator" w:id="0">
    <w:p w14:paraId="44A3F05D" w14:textId="77777777" w:rsidR="00350863" w:rsidRDefault="00350863" w:rsidP="00E2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26DF" w14:textId="77777777" w:rsidR="004F4B61" w:rsidRDefault="004F4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219" w14:textId="2ECB9350" w:rsidR="00E21E95" w:rsidRDefault="00E21E95" w:rsidP="00E21E95">
    <w:pPr>
      <w:pStyle w:val="Footer"/>
      <w:jc w:val="center"/>
    </w:pPr>
    <w:r>
      <w:t>Portesham Village Hall Management Committee November 20</w:t>
    </w:r>
    <w:r w:rsidR="00144632">
      <w:t>2</w:t>
    </w:r>
    <w:r w:rsidR="004F4B61">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BAC8" w14:textId="77777777" w:rsidR="004F4B61" w:rsidRDefault="004F4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08B5" w14:textId="77777777" w:rsidR="00350863" w:rsidRDefault="00350863" w:rsidP="00E21E95">
      <w:pPr>
        <w:spacing w:after="0" w:line="240" w:lineRule="auto"/>
      </w:pPr>
      <w:r>
        <w:separator/>
      </w:r>
    </w:p>
  </w:footnote>
  <w:footnote w:type="continuationSeparator" w:id="0">
    <w:p w14:paraId="1828D9B4" w14:textId="77777777" w:rsidR="00350863" w:rsidRDefault="00350863" w:rsidP="00E2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786B" w14:textId="77777777" w:rsidR="004F4B61" w:rsidRDefault="004F4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01FE" w14:textId="77777777" w:rsidR="004F4B61" w:rsidRDefault="004F4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94E" w14:textId="77777777" w:rsidR="004F4B61" w:rsidRDefault="004F4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366"/>
    <w:multiLevelType w:val="hybridMultilevel"/>
    <w:tmpl w:val="38B28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61321B"/>
    <w:multiLevelType w:val="hybridMultilevel"/>
    <w:tmpl w:val="09044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A153E"/>
    <w:multiLevelType w:val="hybridMultilevel"/>
    <w:tmpl w:val="4C3C1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D6D7F"/>
    <w:multiLevelType w:val="hybridMultilevel"/>
    <w:tmpl w:val="034603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61C282B"/>
    <w:multiLevelType w:val="hybridMultilevel"/>
    <w:tmpl w:val="5AD6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633F5"/>
    <w:multiLevelType w:val="hybridMultilevel"/>
    <w:tmpl w:val="1C02E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61CE2"/>
    <w:multiLevelType w:val="hybridMultilevel"/>
    <w:tmpl w:val="6A62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31270"/>
    <w:multiLevelType w:val="hybridMultilevel"/>
    <w:tmpl w:val="00787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C26D80"/>
    <w:multiLevelType w:val="hybridMultilevel"/>
    <w:tmpl w:val="7EB20D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CD2C81"/>
    <w:multiLevelType w:val="hybridMultilevel"/>
    <w:tmpl w:val="2B326BE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376052030">
    <w:abstractNumId w:val="2"/>
  </w:num>
  <w:num w:numId="2" w16cid:durableId="1828278248">
    <w:abstractNumId w:val="1"/>
  </w:num>
  <w:num w:numId="3" w16cid:durableId="815876896">
    <w:abstractNumId w:val="8"/>
  </w:num>
  <w:num w:numId="4" w16cid:durableId="1175223072">
    <w:abstractNumId w:val="3"/>
  </w:num>
  <w:num w:numId="5" w16cid:durableId="1247837616">
    <w:abstractNumId w:val="9"/>
  </w:num>
  <w:num w:numId="6" w16cid:durableId="1779908960">
    <w:abstractNumId w:val="6"/>
  </w:num>
  <w:num w:numId="7" w16cid:durableId="384454658">
    <w:abstractNumId w:val="4"/>
  </w:num>
  <w:num w:numId="8" w16cid:durableId="1921717910">
    <w:abstractNumId w:val="7"/>
  </w:num>
  <w:num w:numId="9" w16cid:durableId="990210712">
    <w:abstractNumId w:val="0"/>
  </w:num>
  <w:num w:numId="10" w16cid:durableId="732311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D1"/>
    <w:rsid w:val="00016EF5"/>
    <w:rsid w:val="00070660"/>
    <w:rsid w:val="000B2EB9"/>
    <w:rsid w:val="000F63DB"/>
    <w:rsid w:val="00106270"/>
    <w:rsid w:val="001077FC"/>
    <w:rsid w:val="00136765"/>
    <w:rsid w:val="00144632"/>
    <w:rsid w:val="002753AF"/>
    <w:rsid w:val="00321467"/>
    <w:rsid w:val="00350863"/>
    <w:rsid w:val="00362FDC"/>
    <w:rsid w:val="003D6E73"/>
    <w:rsid w:val="00421158"/>
    <w:rsid w:val="004F4B61"/>
    <w:rsid w:val="00513FA8"/>
    <w:rsid w:val="0052012F"/>
    <w:rsid w:val="005345E1"/>
    <w:rsid w:val="005468A2"/>
    <w:rsid w:val="00594F07"/>
    <w:rsid w:val="00595D01"/>
    <w:rsid w:val="005A0F87"/>
    <w:rsid w:val="005B7823"/>
    <w:rsid w:val="005F5349"/>
    <w:rsid w:val="00601E60"/>
    <w:rsid w:val="00604349"/>
    <w:rsid w:val="00611021"/>
    <w:rsid w:val="006307F9"/>
    <w:rsid w:val="00645F4C"/>
    <w:rsid w:val="00661BCB"/>
    <w:rsid w:val="00663B4D"/>
    <w:rsid w:val="006D381E"/>
    <w:rsid w:val="0070421F"/>
    <w:rsid w:val="00774DD7"/>
    <w:rsid w:val="00776C5C"/>
    <w:rsid w:val="00797253"/>
    <w:rsid w:val="007F251C"/>
    <w:rsid w:val="008D70FC"/>
    <w:rsid w:val="008F2D76"/>
    <w:rsid w:val="00917249"/>
    <w:rsid w:val="00AF3B7D"/>
    <w:rsid w:val="00AF55BB"/>
    <w:rsid w:val="00B77F02"/>
    <w:rsid w:val="00C139D1"/>
    <w:rsid w:val="00C30436"/>
    <w:rsid w:val="00CB61FD"/>
    <w:rsid w:val="00D274A9"/>
    <w:rsid w:val="00D55823"/>
    <w:rsid w:val="00D8016F"/>
    <w:rsid w:val="00DA125D"/>
    <w:rsid w:val="00DD0F7F"/>
    <w:rsid w:val="00DF66EC"/>
    <w:rsid w:val="00E21E95"/>
    <w:rsid w:val="00E27F2E"/>
    <w:rsid w:val="00E45B5C"/>
    <w:rsid w:val="00E52A02"/>
    <w:rsid w:val="00EA475F"/>
    <w:rsid w:val="00F8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E969"/>
  <w15:docId w15:val="{BD1D0ABE-0AC0-4FB8-A676-6DE8D761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23"/>
    <w:pPr>
      <w:ind w:left="720"/>
      <w:contextualSpacing/>
    </w:pPr>
  </w:style>
  <w:style w:type="paragraph" w:styleId="Header">
    <w:name w:val="header"/>
    <w:basedOn w:val="Normal"/>
    <w:link w:val="HeaderChar"/>
    <w:uiPriority w:val="99"/>
    <w:unhideWhenUsed/>
    <w:rsid w:val="00E2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E95"/>
  </w:style>
  <w:style w:type="paragraph" w:styleId="Footer">
    <w:name w:val="footer"/>
    <w:basedOn w:val="Normal"/>
    <w:link w:val="FooterChar"/>
    <w:uiPriority w:val="99"/>
    <w:unhideWhenUsed/>
    <w:rsid w:val="00E2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AF83A-BBEB-48B8-9EC9-8B2E83C1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Voce</cp:lastModifiedBy>
  <cp:revision>8</cp:revision>
  <cp:lastPrinted>2018-11-13T14:08:00Z</cp:lastPrinted>
  <dcterms:created xsi:type="dcterms:W3CDTF">2025-10-23T13:51:00Z</dcterms:created>
  <dcterms:modified xsi:type="dcterms:W3CDTF">2025-10-27T09:32:00Z</dcterms:modified>
</cp:coreProperties>
</file>